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BDD" w:themeColor="accent6" w:themeTint="33"/>
  <w:body>
    <w:tbl>
      <w:tblPr>
        <w:tblStyle w:val="TableGrid"/>
        <w:tblpPr w:leftFromText="180" w:rightFromText="180" w:vertAnchor="page" w:horzAnchor="margin" w:tblpXSpec="center" w:tblpY="3241"/>
        <w:bidiVisual/>
        <w:tblW w:w="8168" w:type="dxa"/>
        <w:tblLook w:val="04A0" w:firstRow="1" w:lastRow="0" w:firstColumn="1" w:lastColumn="0" w:noHBand="0" w:noVBand="1"/>
      </w:tblPr>
      <w:tblGrid>
        <w:gridCol w:w="628"/>
        <w:gridCol w:w="3175"/>
        <w:gridCol w:w="1077"/>
        <w:gridCol w:w="1077"/>
        <w:gridCol w:w="2211"/>
      </w:tblGrid>
      <w:tr w:rsidR="00E552B0" w:rsidRPr="003F2991" w:rsidTr="005433E2">
        <w:trPr>
          <w:trHeight w:val="899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2B0" w:rsidRPr="00335B0B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5B0B"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تست</w:t>
            </w:r>
          </w:p>
        </w:tc>
        <w:tc>
          <w:tcPr>
            <w:tcW w:w="3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2B0" w:rsidRPr="00335B0B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5B0B"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</w:t>
            </w:r>
            <w:r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بحث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2B0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5B0B"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فصل</w:t>
            </w:r>
          </w:p>
          <w:p w:rsidR="00E552B0" w:rsidRPr="00335B0B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(در پک)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2B0" w:rsidRPr="00335B0B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5B0B"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سطح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2B0" w:rsidRPr="00335B0B" w:rsidRDefault="00E552B0" w:rsidP="00E552B0">
            <w:pPr>
              <w:jc w:val="center"/>
              <w:rPr>
                <w:rFonts w:cs="B Jadid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5B0B">
              <w:rPr>
                <w:rFonts w:cs="B Jadid" w:hint="cs"/>
                <w:bCs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روش حل سؤال</w:t>
            </w:r>
          </w:p>
        </w:tc>
      </w:tr>
      <w:tr w:rsidR="00E552B0" w:rsidRPr="003F2991" w:rsidTr="005433E2">
        <w:trPr>
          <w:trHeight w:val="794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B9BD" w:themeFill="accent6" w:themeFillTint="66"/>
            <w:vAlign w:val="center"/>
          </w:tcPr>
          <w:p w:rsidR="00E552B0" w:rsidRPr="00335B0B" w:rsidRDefault="00E552B0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5B0B">
              <w:rPr>
                <w:rFonts w:cs="B Nazanin" w:hint="cs"/>
                <w:b/>
                <w:bCs/>
                <w:sz w:val="20"/>
                <w:szCs w:val="20"/>
                <w:rtl/>
              </w:rPr>
              <w:t>81</w:t>
            </w:r>
          </w:p>
        </w:tc>
        <w:tc>
          <w:tcPr>
            <w:tcW w:w="3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B9BD" w:themeFill="accent6" w:themeFillTint="66"/>
            <w:vAlign w:val="center"/>
          </w:tcPr>
          <w:p w:rsidR="00E552B0" w:rsidRPr="0014029B" w:rsidRDefault="00E552B0" w:rsidP="00E552B0">
            <w:pPr>
              <w:jc w:val="center"/>
              <w:rPr>
                <w:rFonts w:cs="B Kamran"/>
                <w:sz w:val="28"/>
                <w:szCs w:val="28"/>
                <w:rtl/>
              </w:rPr>
            </w:pPr>
            <w:r w:rsidRPr="0014029B">
              <w:rPr>
                <w:rFonts w:cs="B Kamran" w:hint="cs"/>
                <w:sz w:val="28"/>
                <w:szCs w:val="28"/>
                <w:rtl/>
              </w:rPr>
              <w:t xml:space="preserve">کشش قیمتی </w:t>
            </w:r>
            <w:r w:rsidRPr="0014029B">
              <w:rPr>
                <w:rFonts w:cs="B Kamran" w:hint="cs"/>
                <w:b/>
                <w:bCs/>
                <w:sz w:val="28"/>
                <w:szCs w:val="28"/>
                <w:rtl/>
              </w:rPr>
              <w:t>عرضه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B9BD" w:themeFill="accent6" w:themeFillTint="66"/>
            <w:vAlign w:val="center"/>
          </w:tcPr>
          <w:p w:rsidR="00E552B0" w:rsidRPr="00E552B0" w:rsidRDefault="00E552B0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B9BD" w:themeFill="accent6" w:themeFillTint="66"/>
            <w:vAlign w:val="center"/>
          </w:tcPr>
          <w:p w:rsidR="00E552B0" w:rsidRPr="0014029B" w:rsidRDefault="00E552B0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14029B">
              <w:rPr>
                <w:rFonts w:cs="B Morvarid" w:hint="cs"/>
                <w:sz w:val="24"/>
                <w:szCs w:val="24"/>
                <w:rtl/>
              </w:rPr>
              <w:t>آسان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B9BD" w:themeFill="accent6" w:themeFillTint="66"/>
            <w:vAlign w:val="center"/>
          </w:tcPr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1. رسم شکل</w:t>
            </w:r>
          </w:p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2. فرمول (محاسبه)</w:t>
            </w:r>
          </w:p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3. روش تستی</w:t>
            </w:r>
          </w:p>
        </w:tc>
      </w:tr>
      <w:tr w:rsidR="00E552B0" w:rsidRPr="003F2991" w:rsidTr="005433E2">
        <w:trPr>
          <w:trHeight w:val="794"/>
        </w:trPr>
        <w:tc>
          <w:tcPr>
            <w:tcW w:w="6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3DE" w:themeFill="accent5" w:themeFillTint="33"/>
            <w:vAlign w:val="center"/>
          </w:tcPr>
          <w:p w:rsidR="00E552B0" w:rsidRPr="00335B0B" w:rsidRDefault="00E552B0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5B0B">
              <w:rPr>
                <w:rFonts w:cs="B Nazanin" w:hint="cs"/>
                <w:b/>
                <w:bCs/>
                <w:sz w:val="20"/>
                <w:szCs w:val="20"/>
                <w:rtl/>
              </w:rPr>
              <w:t>82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3DE" w:themeFill="accent5" w:themeFillTint="33"/>
            <w:vAlign w:val="center"/>
          </w:tcPr>
          <w:p w:rsidR="00E552B0" w:rsidRPr="0014029B" w:rsidRDefault="00E552B0" w:rsidP="00E552B0">
            <w:pPr>
              <w:jc w:val="center"/>
              <w:rPr>
                <w:rFonts w:cs="B Kamran"/>
                <w:sz w:val="28"/>
                <w:szCs w:val="28"/>
                <w:rtl/>
              </w:rPr>
            </w:pPr>
            <w:r w:rsidRPr="0014029B">
              <w:rPr>
                <w:rFonts w:cs="B Kamran" w:hint="cs"/>
                <w:sz w:val="28"/>
                <w:szCs w:val="28"/>
                <w:rtl/>
              </w:rPr>
              <w:t xml:space="preserve">کشش قیمتی </w:t>
            </w:r>
            <w:r w:rsidRPr="0014029B">
              <w:rPr>
                <w:rFonts w:cs="B Kamran" w:hint="cs"/>
                <w:b/>
                <w:bCs/>
                <w:sz w:val="28"/>
                <w:szCs w:val="28"/>
                <w:rtl/>
              </w:rPr>
              <w:t>تقاضا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3DE" w:themeFill="accent5" w:themeFillTint="33"/>
            <w:vAlign w:val="center"/>
          </w:tcPr>
          <w:p w:rsidR="00E552B0" w:rsidRPr="00E552B0" w:rsidRDefault="00E552B0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3DE" w:themeFill="accent5" w:themeFillTint="33"/>
            <w:vAlign w:val="center"/>
          </w:tcPr>
          <w:p w:rsidR="00E552B0" w:rsidRPr="0014029B" w:rsidRDefault="00E552B0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14029B">
              <w:rPr>
                <w:rFonts w:cs="B Morvarid" w:hint="cs"/>
                <w:sz w:val="24"/>
                <w:szCs w:val="24"/>
                <w:rtl/>
              </w:rPr>
              <w:t>آسان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3DE" w:themeFill="accent5" w:themeFillTint="33"/>
            <w:vAlign w:val="center"/>
          </w:tcPr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روش تستی</w:t>
            </w:r>
          </w:p>
        </w:tc>
      </w:tr>
      <w:tr w:rsidR="00E552B0" w:rsidRPr="003F2991" w:rsidTr="005433E2">
        <w:trPr>
          <w:trHeight w:val="794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8E0B9" w:themeFill="accent4" w:themeFillTint="66"/>
            <w:vAlign w:val="center"/>
          </w:tcPr>
          <w:p w:rsidR="00E552B0" w:rsidRPr="00335B0B" w:rsidRDefault="00E552B0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5B0B">
              <w:rPr>
                <w:rFonts w:cs="B Nazanin" w:hint="cs"/>
                <w:b/>
                <w:bCs/>
                <w:sz w:val="20"/>
                <w:szCs w:val="20"/>
                <w:rtl/>
              </w:rPr>
              <w:t>83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8E0B9" w:themeFill="accent4" w:themeFillTint="66"/>
            <w:vAlign w:val="center"/>
          </w:tcPr>
          <w:p w:rsidR="00E552B0" w:rsidRPr="0014029B" w:rsidRDefault="00E552B0" w:rsidP="00E552B0">
            <w:pPr>
              <w:jc w:val="center"/>
              <w:rPr>
                <w:rFonts w:cs="B Kamran"/>
                <w:sz w:val="28"/>
                <w:szCs w:val="28"/>
                <w:rtl/>
              </w:rPr>
            </w:pPr>
            <w:r w:rsidRPr="0014029B">
              <w:rPr>
                <w:rFonts w:cs="B Kamran" w:hint="cs"/>
                <w:sz w:val="28"/>
                <w:szCs w:val="28"/>
                <w:rtl/>
              </w:rPr>
              <w:t>بازدهی نسبت به مقیاس تولید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8E0B9" w:themeFill="accent4" w:themeFillTint="66"/>
            <w:vAlign w:val="center"/>
          </w:tcPr>
          <w:p w:rsidR="00E552B0" w:rsidRPr="00E552B0" w:rsidRDefault="00E552B0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8E0B9" w:themeFill="accent4" w:themeFillTint="66"/>
            <w:vAlign w:val="center"/>
          </w:tcPr>
          <w:p w:rsidR="00E552B0" w:rsidRPr="0014029B" w:rsidRDefault="00E552B0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14029B">
              <w:rPr>
                <w:rFonts w:cs="B Morvarid" w:hint="cs"/>
                <w:sz w:val="24"/>
                <w:szCs w:val="24"/>
                <w:rtl/>
              </w:rPr>
              <w:t>آسان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8E0B9" w:themeFill="accent4" w:themeFillTint="66"/>
            <w:vAlign w:val="center"/>
          </w:tcPr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1. روش محاسباتی</w:t>
            </w:r>
          </w:p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2.روش تستی</w:t>
            </w:r>
          </w:p>
        </w:tc>
      </w:tr>
      <w:tr w:rsidR="00E552B0" w:rsidRPr="003F2991" w:rsidTr="005433E2">
        <w:trPr>
          <w:trHeight w:val="794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335B0B" w:rsidRDefault="00E552B0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5B0B">
              <w:rPr>
                <w:rFonts w:cs="B Nazanin" w:hint="cs"/>
                <w:b/>
                <w:bCs/>
                <w:sz w:val="20"/>
                <w:szCs w:val="20"/>
                <w:rtl/>
              </w:rPr>
              <w:t>84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14029B" w:rsidRDefault="00E552B0" w:rsidP="005433E2">
            <w:pPr>
              <w:jc w:val="center"/>
              <w:rPr>
                <w:rFonts w:cs="B Kamran"/>
                <w:sz w:val="28"/>
                <w:szCs w:val="28"/>
                <w:rtl/>
              </w:rPr>
            </w:pPr>
            <w:r w:rsidRPr="0014029B">
              <w:rPr>
                <w:rFonts w:cs="B Kamran" w:hint="cs"/>
                <w:sz w:val="28"/>
                <w:szCs w:val="28"/>
                <w:rtl/>
              </w:rPr>
              <w:t xml:space="preserve">اثر جانشینی و اثر درآمدی 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E552B0" w:rsidRDefault="00E552B0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14029B" w:rsidRDefault="00E552B0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14029B">
              <w:rPr>
                <w:rFonts w:cs="B Morvarid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تحلیلی</w:t>
            </w:r>
          </w:p>
        </w:tc>
      </w:tr>
      <w:tr w:rsidR="00E552B0" w:rsidRPr="003F2991" w:rsidTr="005433E2">
        <w:trPr>
          <w:trHeight w:val="918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552B0" w:rsidRPr="00335B0B" w:rsidRDefault="00E552B0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5B0B">
              <w:rPr>
                <w:rFonts w:cs="B Nazanin" w:hint="cs"/>
                <w:b/>
                <w:bCs/>
                <w:sz w:val="20"/>
                <w:szCs w:val="20"/>
                <w:rtl/>
              </w:rPr>
              <w:t>85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552B0" w:rsidRPr="0014029B" w:rsidRDefault="00E552B0" w:rsidP="00E552B0">
            <w:pPr>
              <w:jc w:val="center"/>
              <w:rPr>
                <w:rFonts w:cs="B Kamran"/>
                <w:sz w:val="28"/>
                <w:szCs w:val="28"/>
                <w:rtl/>
              </w:rPr>
            </w:pPr>
            <w:r w:rsidRPr="0014029B">
              <w:rPr>
                <w:rFonts w:cs="B Kamran" w:hint="cs"/>
                <w:sz w:val="28"/>
                <w:szCs w:val="28"/>
                <w:rtl/>
              </w:rPr>
              <w:t xml:space="preserve">شکل منحنی </w:t>
            </w:r>
            <w:r w:rsidRPr="0014029B">
              <w:rPr>
                <w:rFonts w:cs="B Kamran" w:hint="cs"/>
                <w:b/>
                <w:bCs/>
                <w:sz w:val="28"/>
                <w:szCs w:val="28"/>
                <w:rtl/>
              </w:rPr>
              <w:t>درآمد مصرف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552B0" w:rsidRPr="00E552B0" w:rsidRDefault="00E552B0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552B0" w:rsidRDefault="00E552B0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14029B">
              <w:rPr>
                <w:rFonts w:cs="B Morvarid" w:hint="cs"/>
                <w:sz w:val="24"/>
                <w:szCs w:val="24"/>
                <w:rtl/>
              </w:rPr>
              <w:t>متوسط</w:t>
            </w:r>
          </w:p>
          <w:p w:rsidR="0014029B" w:rsidRPr="0014029B" w:rsidRDefault="0014029B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(دو جوابه)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تحلیلی</w:t>
            </w:r>
          </w:p>
        </w:tc>
      </w:tr>
      <w:tr w:rsidR="00E552B0" w:rsidRPr="003F2991" w:rsidTr="005433E2">
        <w:trPr>
          <w:trHeight w:val="794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969C" w:themeFill="accent6" w:themeFillTint="99"/>
            <w:vAlign w:val="center"/>
          </w:tcPr>
          <w:p w:rsidR="00E552B0" w:rsidRPr="00335B0B" w:rsidRDefault="00E552B0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5B0B">
              <w:rPr>
                <w:rFonts w:cs="B Nazanin" w:hint="cs"/>
                <w:b/>
                <w:bCs/>
                <w:sz w:val="20"/>
                <w:szCs w:val="20"/>
                <w:rtl/>
              </w:rPr>
              <w:t>86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969C" w:themeFill="accent6" w:themeFillTint="99"/>
            <w:vAlign w:val="center"/>
          </w:tcPr>
          <w:p w:rsidR="00E552B0" w:rsidRPr="0014029B" w:rsidRDefault="00E552B0" w:rsidP="00E552B0">
            <w:pPr>
              <w:jc w:val="center"/>
              <w:rPr>
                <w:rFonts w:cs="B Kamran"/>
                <w:sz w:val="28"/>
                <w:szCs w:val="28"/>
                <w:rtl/>
              </w:rPr>
            </w:pPr>
            <w:r w:rsidRPr="0014029B">
              <w:rPr>
                <w:rFonts w:cs="B Kamran" w:hint="cs"/>
                <w:sz w:val="28"/>
                <w:szCs w:val="28"/>
                <w:rtl/>
              </w:rPr>
              <w:t xml:space="preserve">اثر </w:t>
            </w:r>
            <w:r w:rsidRPr="0014029B">
              <w:rPr>
                <w:rFonts w:cs="B Kamran" w:hint="cs"/>
                <w:b/>
                <w:bCs/>
                <w:sz w:val="28"/>
                <w:szCs w:val="28"/>
                <w:rtl/>
              </w:rPr>
              <w:t>یارانه</w:t>
            </w:r>
            <w:r w:rsidRPr="0014029B">
              <w:rPr>
                <w:rFonts w:cs="B Kamran" w:hint="cs"/>
                <w:sz w:val="28"/>
                <w:szCs w:val="28"/>
                <w:rtl/>
              </w:rPr>
              <w:t xml:space="preserve"> بر بازارهای انحصاری و رقابتی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969C" w:themeFill="accent6" w:themeFillTint="99"/>
            <w:vAlign w:val="center"/>
          </w:tcPr>
          <w:p w:rsidR="00E552B0" w:rsidRPr="00E552B0" w:rsidRDefault="00E552B0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sz w:val="24"/>
                <w:szCs w:val="24"/>
                <w:rtl/>
              </w:rPr>
              <w:t>7 و 8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969C" w:themeFill="accent6" w:themeFillTint="99"/>
            <w:vAlign w:val="center"/>
          </w:tcPr>
          <w:p w:rsidR="00E552B0" w:rsidRPr="0014029B" w:rsidRDefault="00E552B0" w:rsidP="00E552B0">
            <w:pPr>
              <w:jc w:val="center"/>
              <w:rPr>
                <w:rFonts w:cs="B Morvarid"/>
                <w:b/>
                <w:bCs/>
                <w:sz w:val="24"/>
                <w:szCs w:val="24"/>
                <w:rtl/>
              </w:rPr>
            </w:pPr>
            <w:r w:rsidRPr="0014029B">
              <w:rPr>
                <w:rFonts w:cs="B Morvarid" w:hint="cs"/>
                <w:b/>
                <w:bCs/>
                <w:color w:val="FF0000"/>
                <w:sz w:val="24"/>
                <w:szCs w:val="24"/>
                <w:rtl/>
              </w:rPr>
              <w:t>کمی وقت‌گیر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969C" w:themeFill="accent6" w:themeFillTint="99"/>
            <w:vAlign w:val="center"/>
          </w:tcPr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تحلیل و رسم شکل</w:t>
            </w:r>
          </w:p>
        </w:tc>
      </w:tr>
      <w:tr w:rsidR="00E552B0" w:rsidRPr="003F2991" w:rsidTr="005433E2">
        <w:trPr>
          <w:trHeight w:val="113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3FFF3" w:themeFill="accent1" w:themeFillTint="99"/>
            <w:vAlign w:val="center"/>
          </w:tcPr>
          <w:p w:rsidR="00E552B0" w:rsidRPr="00335B0B" w:rsidRDefault="00E552B0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5B0B">
              <w:rPr>
                <w:rFonts w:cs="B Nazanin" w:hint="cs"/>
                <w:b/>
                <w:bCs/>
                <w:sz w:val="20"/>
                <w:szCs w:val="20"/>
                <w:rtl/>
              </w:rPr>
              <w:t>87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3FFF3" w:themeFill="accent1" w:themeFillTint="99"/>
            <w:vAlign w:val="center"/>
          </w:tcPr>
          <w:p w:rsidR="00E552B0" w:rsidRPr="0014029B" w:rsidRDefault="00E552B0" w:rsidP="00E552B0">
            <w:pPr>
              <w:ind w:left="120"/>
              <w:jc w:val="center"/>
              <w:rPr>
                <w:rFonts w:cs="B Kamran"/>
                <w:sz w:val="28"/>
                <w:szCs w:val="28"/>
                <w:rtl/>
              </w:rPr>
            </w:pPr>
            <w:r w:rsidRPr="0014029B">
              <w:rPr>
                <w:rFonts w:cs="B Kamran" w:hint="cs"/>
                <w:sz w:val="28"/>
                <w:szCs w:val="28"/>
                <w:rtl/>
              </w:rPr>
              <w:t>منحنی امکانات تولید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3FFF3" w:themeFill="accent1" w:themeFillTint="99"/>
            <w:vAlign w:val="center"/>
          </w:tcPr>
          <w:p w:rsidR="00E552B0" w:rsidRPr="00E552B0" w:rsidRDefault="00E552B0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3FFF3" w:themeFill="accent1" w:themeFillTint="99"/>
            <w:vAlign w:val="center"/>
          </w:tcPr>
          <w:p w:rsidR="00E552B0" w:rsidRPr="0014029B" w:rsidRDefault="00E552B0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14029B">
              <w:rPr>
                <w:rFonts w:cs="B Morvarid" w:hint="cs"/>
                <w:sz w:val="24"/>
                <w:szCs w:val="24"/>
                <w:rtl/>
              </w:rPr>
              <w:t>آسان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3FFF3" w:themeFill="accent1" w:themeFillTint="99"/>
            <w:vAlign w:val="center"/>
          </w:tcPr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با استفاده از تعاریف و    مفاهیم</w:t>
            </w:r>
          </w:p>
        </w:tc>
      </w:tr>
      <w:tr w:rsidR="00E552B0" w:rsidRPr="003F2991" w:rsidTr="005433E2">
        <w:trPr>
          <w:trHeight w:val="794"/>
        </w:trPr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97979" w:themeFill="text2" w:themeFillTint="99"/>
            <w:vAlign w:val="center"/>
          </w:tcPr>
          <w:p w:rsidR="00E552B0" w:rsidRPr="00335B0B" w:rsidRDefault="00E552B0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5B0B">
              <w:rPr>
                <w:rFonts w:cs="B Nazanin" w:hint="cs"/>
                <w:b/>
                <w:bCs/>
                <w:sz w:val="20"/>
                <w:szCs w:val="20"/>
                <w:rtl/>
              </w:rPr>
              <w:t>88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97979" w:themeFill="text2" w:themeFillTint="99"/>
            <w:vAlign w:val="center"/>
          </w:tcPr>
          <w:p w:rsidR="00E552B0" w:rsidRPr="0014029B" w:rsidRDefault="00E552B0" w:rsidP="00E552B0">
            <w:pPr>
              <w:jc w:val="center"/>
              <w:rPr>
                <w:rFonts w:cs="B Kamran"/>
                <w:sz w:val="28"/>
                <w:szCs w:val="28"/>
                <w:rtl/>
              </w:rPr>
            </w:pPr>
            <w:r w:rsidRPr="0014029B">
              <w:rPr>
                <w:rFonts w:cs="B Kamran" w:hint="cs"/>
                <w:sz w:val="28"/>
                <w:szCs w:val="28"/>
                <w:rtl/>
              </w:rPr>
              <w:t>بازدهی نسبت به مقیاس تولید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97979" w:themeFill="text2" w:themeFillTint="99"/>
            <w:vAlign w:val="center"/>
          </w:tcPr>
          <w:p w:rsidR="00E552B0" w:rsidRPr="00E552B0" w:rsidRDefault="00E552B0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97979" w:themeFill="text2" w:themeFillTint="99"/>
            <w:vAlign w:val="center"/>
          </w:tcPr>
          <w:p w:rsidR="00E552B0" w:rsidRPr="0014029B" w:rsidRDefault="00E552B0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14029B">
              <w:rPr>
                <w:rFonts w:cs="B Morvarid" w:hint="cs"/>
                <w:sz w:val="24"/>
                <w:szCs w:val="24"/>
                <w:rtl/>
              </w:rPr>
              <w:t>آسان</w:t>
            </w:r>
          </w:p>
        </w:tc>
        <w:tc>
          <w:tcPr>
            <w:tcW w:w="22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97979" w:themeFill="text2" w:themeFillTint="99"/>
            <w:vAlign w:val="center"/>
          </w:tcPr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روش تستی</w:t>
            </w:r>
          </w:p>
        </w:tc>
      </w:tr>
      <w:tr w:rsidR="00E552B0" w:rsidRPr="003F2991" w:rsidTr="005433E2">
        <w:trPr>
          <w:trHeight w:val="794"/>
        </w:trPr>
        <w:tc>
          <w:tcPr>
            <w:tcW w:w="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D2D2" w:themeFill="text2" w:themeFillTint="33"/>
            <w:vAlign w:val="center"/>
          </w:tcPr>
          <w:p w:rsidR="00E552B0" w:rsidRPr="00335B0B" w:rsidRDefault="00E552B0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5B0B">
              <w:rPr>
                <w:rFonts w:cs="B Nazanin" w:hint="cs"/>
                <w:b/>
                <w:bCs/>
                <w:sz w:val="20"/>
                <w:szCs w:val="20"/>
                <w:rtl/>
              </w:rPr>
              <w:t>89</w:t>
            </w:r>
          </w:p>
        </w:tc>
        <w:tc>
          <w:tcPr>
            <w:tcW w:w="31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D2D2" w:themeFill="text2" w:themeFillTint="33"/>
            <w:vAlign w:val="center"/>
          </w:tcPr>
          <w:p w:rsidR="00E552B0" w:rsidRPr="0014029B" w:rsidRDefault="00E552B0" w:rsidP="00E552B0">
            <w:pPr>
              <w:jc w:val="center"/>
              <w:rPr>
                <w:rFonts w:cs="B Kamran"/>
                <w:sz w:val="28"/>
                <w:szCs w:val="28"/>
                <w:rtl/>
              </w:rPr>
            </w:pPr>
            <w:r w:rsidRPr="0014029B">
              <w:rPr>
                <w:rFonts w:cs="B Kamran" w:hint="cs"/>
                <w:sz w:val="28"/>
                <w:szCs w:val="28"/>
                <w:rtl/>
              </w:rPr>
              <w:t>اضافه (مازاد) رفاه مصرف کننده</w:t>
            </w: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D2D2" w:themeFill="text2" w:themeFillTint="33"/>
            <w:vAlign w:val="center"/>
          </w:tcPr>
          <w:p w:rsidR="00E552B0" w:rsidRPr="00E552B0" w:rsidRDefault="00E552B0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D2D2" w:themeFill="text2" w:themeFillTint="33"/>
            <w:vAlign w:val="center"/>
          </w:tcPr>
          <w:p w:rsidR="00E552B0" w:rsidRPr="0014029B" w:rsidRDefault="00E552B0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14029B">
              <w:rPr>
                <w:rFonts w:cs="B Morvarid" w:hint="cs"/>
                <w:sz w:val="24"/>
                <w:szCs w:val="24"/>
                <w:rtl/>
              </w:rPr>
              <w:t>آسان</w:t>
            </w:r>
          </w:p>
        </w:tc>
        <w:tc>
          <w:tcPr>
            <w:tcW w:w="22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D2D2" w:themeFill="text2" w:themeFillTint="33"/>
            <w:vAlign w:val="center"/>
          </w:tcPr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رسم شکل</w:t>
            </w:r>
          </w:p>
        </w:tc>
      </w:tr>
      <w:tr w:rsidR="00E552B0" w:rsidRPr="003F2991" w:rsidTr="005433E2">
        <w:trPr>
          <w:trHeight w:val="794"/>
        </w:trPr>
        <w:tc>
          <w:tcPr>
            <w:tcW w:w="62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552B0" w:rsidRPr="00335B0B" w:rsidRDefault="00E552B0" w:rsidP="00E552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5B0B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31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552B0" w:rsidRPr="0014029B" w:rsidRDefault="00E552B0" w:rsidP="00E552B0">
            <w:pPr>
              <w:jc w:val="center"/>
              <w:rPr>
                <w:rFonts w:cs="B Kamran"/>
                <w:sz w:val="28"/>
                <w:szCs w:val="28"/>
                <w:rtl/>
              </w:rPr>
            </w:pPr>
            <w:r w:rsidRPr="0014029B">
              <w:rPr>
                <w:rFonts w:cs="B Kamran" w:hint="cs"/>
                <w:sz w:val="28"/>
                <w:szCs w:val="28"/>
                <w:rtl/>
              </w:rPr>
              <w:t>هزینه ثابت متوسط (</w:t>
            </w:r>
            <w:r w:rsidRPr="0014029B">
              <w:rPr>
                <w:rFonts w:cs="B Kamran"/>
                <w:sz w:val="28"/>
                <w:szCs w:val="28"/>
              </w:rPr>
              <w:t>AFC</w:t>
            </w:r>
            <w:r w:rsidRPr="0014029B">
              <w:rPr>
                <w:rFonts w:cs="B Kamran" w:hint="cs"/>
                <w:sz w:val="28"/>
                <w:szCs w:val="28"/>
                <w:rtl/>
              </w:rPr>
              <w:t>)</w:t>
            </w:r>
          </w:p>
        </w:tc>
        <w:tc>
          <w:tcPr>
            <w:tcW w:w="10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552B0" w:rsidRPr="00E552B0" w:rsidRDefault="00E552B0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552B0" w:rsidRPr="0014029B" w:rsidRDefault="00E552B0" w:rsidP="00E552B0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14029B">
              <w:rPr>
                <w:rFonts w:cs="B Morvarid" w:hint="cs"/>
                <w:sz w:val="24"/>
                <w:szCs w:val="24"/>
                <w:rtl/>
              </w:rPr>
              <w:t>آسان</w:t>
            </w:r>
          </w:p>
        </w:tc>
        <w:tc>
          <w:tcPr>
            <w:tcW w:w="221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552B0" w:rsidRPr="0014029B" w:rsidRDefault="00E552B0" w:rsidP="00E552B0">
            <w:pPr>
              <w:ind w:left="260"/>
              <w:rPr>
                <w:rFonts w:cs="B Titr"/>
                <w:rtl/>
              </w:rPr>
            </w:pPr>
            <w:r w:rsidRPr="0014029B">
              <w:rPr>
                <w:rFonts w:cs="B Titr" w:hint="cs"/>
                <w:rtl/>
              </w:rPr>
              <w:t>مفهومی (تحلیلی)</w:t>
            </w:r>
          </w:p>
        </w:tc>
      </w:tr>
    </w:tbl>
    <w:p w:rsidR="00EE3F40" w:rsidRDefault="00EE3F40" w:rsidP="00D21F23">
      <w:pPr>
        <w:jc w:val="center"/>
        <w:rPr>
          <w:rFonts w:cs="B Titr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E3F40" w:rsidRPr="00D21F23" w:rsidRDefault="00EE3F40" w:rsidP="00335B0B">
      <w:pPr>
        <w:jc w:val="center"/>
        <w:rPr>
          <w:rFonts w:cs="B Titr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21F23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جدول تحلیل ت</w:t>
      </w:r>
      <w:r w:rsidR="00947695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ست های اقتصاد خرد</w:t>
      </w:r>
      <w:bookmarkStart w:id="0" w:name="_GoBack"/>
      <w:bookmarkEnd w:id="0"/>
      <w:r w:rsidRPr="00D21F23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21F23">
        <w:rPr>
          <w:rFonts w:ascii="Times New Roman" w:hAnsi="Times New Roman" w:cs="Times New Roman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D21F23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کنکور کارشناسی ارشد مدیریت  (9</w:t>
      </w:r>
      <w:r w:rsidR="00335B0B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D21F23">
        <w:rPr>
          <w:rFonts w:cs="B Titr" w:hint="cs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EE3F40" w:rsidRDefault="00EE3F40" w:rsidP="00D21F23">
      <w:pPr>
        <w:jc w:val="center"/>
        <w:rPr>
          <w:rFonts w:cs="B Titr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E3F40" w:rsidRDefault="00EE3F40" w:rsidP="00D21F23">
      <w:pPr>
        <w:jc w:val="center"/>
        <w:rPr>
          <w:rFonts w:cs="B Titr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E3F40" w:rsidRDefault="00EE3F40" w:rsidP="00D21F23">
      <w:pPr>
        <w:jc w:val="center"/>
        <w:rPr>
          <w:rFonts w:cs="B Titr"/>
          <w:b/>
          <w:bCs/>
          <w:sz w:val="28"/>
          <w:szCs w:val="2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D21F23" w:rsidRDefault="00D21F23">
      <w:pPr>
        <w:rPr>
          <w:rtl/>
        </w:rPr>
      </w:pPr>
    </w:p>
    <w:p w:rsidR="00D21F23" w:rsidRPr="0014029B" w:rsidRDefault="00981AFF" w:rsidP="0014029B">
      <w:pPr>
        <w:jc w:val="center"/>
        <w:rPr>
          <w:rFonts w:cs="B Esfehan"/>
          <w:b/>
          <w:bCs/>
          <w:outline/>
          <w:color w:val="EF755F" w:themeColor="accent5"/>
          <w:sz w:val="28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4029B">
        <w:rPr>
          <w:rFonts w:cs="B Esfehan" w:hint="cs"/>
          <w:b/>
          <w:bCs/>
          <w:outline/>
          <w:color w:val="EF755F" w:themeColor="accent5"/>
          <w:sz w:val="28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جدول تعداد تستهای مطرح شده از هر فصل پک اقتصاد خرد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2551"/>
        <w:gridCol w:w="1159"/>
        <w:gridCol w:w="2344"/>
      </w:tblGrid>
      <w:tr w:rsidR="00C410F1" w:rsidRPr="00981AFF" w:rsidTr="00981AFF">
        <w:trPr>
          <w:jc w:val="center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2FFF7" w:themeFill="accent1" w:themeFillTint="66"/>
            <w:vAlign w:val="center"/>
          </w:tcPr>
          <w:p w:rsidR="00C410F1" w:rsidRPr="00981AFF" w:rsidRDefault="00C410F1" w:rsidP="00C410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فصل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2FFF7" w:themeFill="accent1" w:themeFillTint="66"/>
            <w:vAlign w:val="center"/>
          </w:tcPr>
          <w:p w:rsidR="00C410F1" w:rsidRPr="00981AFF" w:rsidRDefault="00C410F1" w:rsidP="00C410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b/>
                <w:bCs/>
                <w:sz w:val="24"/>
                <w:szCs w:val="24"/>
                <w:rtl/>
              </w:rPr>
              <w:t>نام فصل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2FFF7" w:themeFill="accent1" w:themeFillTint="66"/>
            <w:vAlign w:val="center"/>
          </w:tcPr>
          <w:p w:rsidR="00C410F1" w:rsidRPr="00981AFF" w:rsidRDefault="00C410F1" w:rsidP="00C410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تست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2FFF7" w:themeFill="accent1" w:themeFillTint="66"/>
            <w:vAlign w:val="center"/>
          </w:tcPr>
          <w:p w:rsidR="00C410F1" w:rsidRPr="00981AFF" w:rsidRDefault="00981AFF" w:rsidP="00C410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مبحث</w:t>
            </w:r>
          </w:p>
        </w:tc>
      </w:tr>
      <w:tr w:rsidR="00C410F1" w:rsidRPr="00981AFF" w:rsidTr="006C2670">
        <w:trPr>
          <w:jc w:val="center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981AFF" w:rsidRDefault="00C410F1" w:rsidP="00C41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86526D" w:rsidRDefault="00250700" w:rsidP="00C410F1">
            <w:pPr>
              <w:jc w:val="center"/>
              <w:rPr>
                <w:rFonts w:cs="B Morvarid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526D">
              <w:rPr>
                <w:rFonts w:cs="B Morvarid" w:hint="cs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مقدمه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981AFF" w:rsidRDefault="009A208E" w:rsidP="00C41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6C2670" w:rsidRDefault="00981AFF" w:rsidP="00C410F1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6C2670">
              <w:rPr>
                <w:rFonts w:cs="B Nazani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----</w:t>
            </w:r>
          </w:p>
        </w:tc>
      </w:tr>
      <w:tr w:rsidR="00C410F1" w:rsidRPr="00981AFF" w:rsidTr="006C2670">
        <w:trPr>
          <w:jc w:val="center"/>
        </w:trPr>
        <w:tc>
          <w:tcPr>
            <w:tcW w:w="119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981AFF" w:rsidRDefault="00C410F1" w:rsidP="003400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86526D" w:rsidRDefault="00250700" w:rsidP="003400CC">
            <w:pPr>
              <w:jc w:val="center"/>
              <w:rPr>
                <w:rFonts w:cs="B Morvarid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526D">
              <w:rPr>
                <w:rFonts w:cs="B Morvarid" w:hint="cs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تقاضا، عرضه و تعادل</w:t>
            </w:r>
          </w:p>
        </w:tc>
        <w:tc>
          <w:tcPr>
            <w:tcW w:w="11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981AFF" w:rsidRDefault="00981AFF" w:rsidP="003400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305D87" w:rsidRDefault="00981AFF" w:rsidP="003400CC">
            <w:pPr>
              <w:jc w:val="center"/>
              <w:rPr>
                <w:rFonts w:cs="B Kamran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D87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اضافه رفاه مصرف کننده</w:t>
            </w:r>
          </w:p>
        </w:tc>
      </w:tr>
      <w:tr w:rsidR="00C410F1" w:rsidRPr="00981AFF" w:rsidTr="006C2670">
        <w:trPr>
          <w:jc w:val="center"/>
        </w:trPr>
        <w:tc>
          <w:tcPr>
            <w:tcW w:w="1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981AFF" w:rsidRDefault="00C410F1" w:rsidP="003400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86526D" w:rsidRDefault="00250700" w:rsidP="003400CC">
            <w:pPr>
              <w:jc w:val="center"/>
              <w:rPr>
                <w:rFonts w:cs="B Morvarid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526D">
              <w:rPr>
                <w:rFonts w:cs="B Morvarid" w:hint="cs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کشش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E552B0" w:rsidRDefault="009A208E" w:rsidP="003400CC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C410F1" w:rsidRPr="00305D87" w:rsidRDefault="00E552B0" w:rsidP="003400CC">
            <w:pPr>
              <w:jc w:val="center"/>
              <w:rPr>
                <w:rFonts w:cs="B Kamran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D87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1.کشش قیمتی تقاضا</w:t>
            </w:r>
          </w:p>
          <w:p w:rsidR="00E552B0" w:rsidRPr="00305D87" w:rsidRDefault="00E552B0" w:rsidP="003400CC">
            <w:pPr>
              <w:jc w:val="center"/>
              <w:rPr>
                <w:rFonts w:cs="B Kamran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D87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2.کشش قیمتی عرضه</w:t>
            </w:r>
          </w:p>
        </w:tc>
      </w:tr>
      <w:tr w:rsidR="009A208E" w:rsidRPr="00981AFF" w:rsidTr="006C2670">
        <w:trPr>
          <w:jc w:val="center"/>
        </w:trPr>
        <w:tc>
          <w:tcPr>
            <w:tcW w:w="1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981AFF" w:rsidRDefault="009A208E" w:rsidP="003400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86526D" w:rsidRDefault="009A208E" w:rsidP="003400CC">
            <w:pPr>
              <w:jc w:val="center"/>
              <w:rPr>
                <w:rFonts w:cs="B Morvarid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526D">
              <w:rPr>
                <w:rFonts w:cs="B Morvarid" w:hint="cs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نظریه رفتار مصرف کننده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6C2670" w:rsidRDefault="0014029B" w:rsidP="003400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C267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305D87" w:rsidRDefault="00E552B0" w:rsidP="00D658CE">
            <w:pPr>
              <w:jc w:val="center"/>
              <w:rPr>
                <w:rFonts w:cs="B Kamran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D87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="006C2670" w:rsidRPr="00305D87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05D87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اثر جانشینی و اثر درآمدی</w:t>
            </w:r>
          </w:p>
          <w:p w:rsidR="00E552B0" w:rsidRPr="00305D87" w:rsidRDefault="00E552B0" w:rsidP="00D658CE">
            <w:pPr>
              <w:jc w:val="center"/>
              <w:rPr>
                <w:rFonts w:cs="B Kamran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D87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2.منحنی درآمد-مصرف</w:t>
            </w:r>
          </w:p>
        </w:tc>
      </w:tr>
      <w:tr w:rsidR="009A208E" w:rsidRPr="00981AFF" w:rsidTr="006C2670">
        <w:trPr>
          <w:jc w:val="center"/>
        </w:trPr>
        <w:tc>
          <w:tcPr>
            <w:tcW w:w="1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981AFF" w:rsidRDefault="009A208E" w:rsidP="003400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86526D" w:rsidRDefault="009A208E" w:rsidP="003400CC">
            <w:pPr>
              <w:jc w:val="center"/>
              <w:rPr>
                <w:rFonts w:cs="B Morvarid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526D">
              <w:rPr>
                <w:rFonts w:cs="B Morvarid" w:hint="cs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نظریه رفتار تولید کننده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E552B0" w:rsidRDefault="00E552B0" w:rsidP="003400CC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305D87" w:rsidRDefault="00E552B0" w:rsidP="003400CC">
            <w:pPr>
              <w:jc w:val="center"/>
              <w:rPr>
                <w:rFonts w:cs="B Kamran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D87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هر دو سوال از بازدهی نسبت به مقیاس</w:t>
            </w:r>
          </w:p>
        </w:tc>
      </w:tr>
      <w:tr w:rsidR="009A208E" w:rsidRPr="00981AFF" w:rsidTr="006C2670">
        <w:trPr>
          <w:jc w:val="center"/>
        </w:trPr>
        <w:tc>
          <w:tcPr>
            <w:tcW w:w="1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981AFF" w:rsidRDefault="009A208E" w:rsidP="003400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86526D" w:rsidRDefault="009A208E" w:rsidP="003400CC">
            <w:pPr>
              <w:jc w:val="center"/>
              <w:rPr>
                <w:rFonts w:cs="B Morvarid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526D">
              <w:rPr>
                <w:rFonts w:cs="B Morvarid" w:hint="cs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هزینه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E552B0" w:rsidRDefault="009A208E" w:rsidP="003400CC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E552B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305D87" w:rsidRDefault="00E552B0" w:rsidP="00D658CE">
            <w:pPr>
              <w:jc w:val="center"/>
              <w:rPr>
                <w:rFonts w:cs="B Kamran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D87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1.منحنی امکانات تولید</w:t>
            </w:r>
          </w:p>
          <w:p w:rsidR="00E552B0" w:rsidRPr="00305D87" w:rsidRDefault="00E552B0" w:rsidP="00D658CE">
            <w:pPr>
              <w:jc w:val="center"/>
              <w:rPr>
                <w:rFonts w:cs="B Kamran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D87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2.هزینه ثابت متوسط</w:t>
            </w:r>
          </w:p>
        </w:tc>
      </w:tr>
      <w:tr w:rsidR="00E552B0" w:rsidRPr="00981AFF" w:rsidTr="006C2670">
        <w:trPr>
          <w:jc w:val="center"/>
        </w:trPr>
        <w:tc>
          <w:tcPr>
            <w:tcW w:w="1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981AFF" w:rsidRDefault="00E552B0" w:rsidP="003400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86526D" w:rsidRDefault="00E552B0" w:rsidP="003400CC">
            <w:pPr>
              <w:jc w:val="center"/>
              <w:rPr>
                <w:rFonts w:cs="B Morvarid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526D">
              <w:rPr>
                <w:rFonts w:cs="B Morvarid" w:hint="cs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بازار رقابت کامل</w:t>
            </w:r>
          </w:p>
        </w:tc>
        <w:tc>
          <w:tcPr>
            <w:tcW w:w="115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981AFF" w:rsidRDefault="00E552B0" w:rsidP="00E552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4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305D87" w:rsidRDefault="00E552B0" w:rsidP="00D658CE">
            <w:pPr>
              <w:jc w:val="center"/>
              <w:rPr>
                <w:rFonts w:cs="B Kamran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D87">
              <w:rPr>
                <w:rFonts w:cs="B Kamran" w:hint="cs"/>
                <w:bCs/>
                <w:color w:val="0D0D0D" w:themeColor="text1" w:themeTint="F2"/>
                <w:sz w:val="28"/>
                <w:szCs w:val="28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یک سوال ترکیبی از این دو فصل از مبحث یارانه</w:t>
            </w:r>
          </w:p>
        </w:tc>
      </w:tr>
      <w:tr w:rsidR="00E552B0" w:rsidRPr="00981AFF" w:rsidTr="006C2670">
        <w:trPr>
          <w:jc w:val="center"/>
        </w:trPr>
        <w:tc>
          <w:tcPr>
            <w:tcW w:w="1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981AFF" w:rsidRDefault="00E552B0" w:rsidP="003400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86526D" w:rsidRDefault="00E552B0" w:rsidP="003400CC">
            <w:pPr>
              <w:jc w:val="center"/>
              <w:rPr>
                <w:rFonts w:cs="B Morvarid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526D">
              <w:rPr>
                <w:rFonts w:cs="B Morvarid" w:hint="cs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بازار انحصار کامل فروش</w:t>
            </w:r>
          </w:p>
        </w:tc>
        <w:tc>
          <w:tcPr>
            <w:tcW w:w="115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981AFF" w:rsidRDefault="00E552B0" w:rsidP="003400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E552B0" w:rsidRPr="006C2670" w:rsidRDefault="00E552B0" w:rsidP="00D658CE">
            <w:pPr>
              <w:jc w:val="center"/>
              <w:rPr>
                <w:rFonts w:cs="B Kamran"/>
                <w:b/>
                <w:bCs/>
                <w:color w:val="0D0D0D" w:themeColor="text1" w:themeTint="F2"/>
                <w:sz w:val="28"/>
                <w:szCs w:val="28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208E" w:rsidRPr="00981AFF" w:rsidTr="006C2670">
        <w:trPr>
          <w:jc w:val="center"/>
        </w:trPr>
        <w:tc>
          <w:tcPr>
            <w:tcW w:w="11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981AFF" w:rsidRDefault="009A208E" w:rsidP="003400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86526D" w:rsidRDefault="009A208E" w:rsidP="003400CC">
            <w:pPr>
              <w:jc w:val="center"/>
              <w:rPr>
                <w:rFonts w:cs="B Morvarid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526D">
              <w:rPr>
                <w:rFonts w:cs="B Morvarid" w:hint="cs"/>
                <w:b/>
                <w:sz w:val="24"/>
                <w:szCs w:val="24"/>
                <w:rtl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بازار رقابت انحصاری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981AFF" w:rsidRDefault="009A208E" w:rsidP="003400C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1AF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FBEB" w:themeFill="accent2" w:themeFillTint="33"/>
            <w:vAlign w:val="center"/>
          </w:tcPr>
          <w:p w:rsidR="009A208E" w:rsidRPr="006C2670" w:rsidRDefault="00E552B0" w:rsidP="003400CC">
            <w:pPr>
              <w:jc w:val="center"/>
              <w:rPr>
                <w:rFonts w:cs="B Kamran"/>
                <w:b/>
                <w:bCs/>
                <w:color w:val="0D0D0D" w:themeColor="text1" w:themeTint="F2"/>
                <w:sz w:val="28"/>
                <w:szCs w:val="28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2670">
              <w:rPr>
                <w:rFonts w:cs="B Kamran" w:hint="cs"/>
                <w:b/>
                <w:bCs/>
                <w:color w:val="0D0D0D" w:themeColor="text1" w:themeTint="F2"/>
                <w:sz w:val="28"/>
                <w:szCs w:val="28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</w:t>
            </w:r>
          </w:p>
        </w:tc>
      </w:tr>
    </w:tbl>
    <w:p w:rsidR="009A208E" w:rsidRDefault="009A208E" w:rsidP="006C2670">
      <w:pPr>
        <w:spacing w:before="240" w:after="0"/>
        <w:rPr>
          <w:rFonts w:cs="B Titr"/>
          <w:sz w:val="24"/>
          <w:szCs w:val="24"/>
          <w:rtl/>
        </w:rPr>
      </w:pPr>
      <w:r w:rsidRPr="0014029B">
        <w:rPr>
          <w:rFonts w:cs="B Tit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نتیجه</w:t>
      </w:r>
      <w:r w:rsidRPr="0014029B">
        <w:rPr>
          <w:rFonts w:cs="B Titr" w:hint="cs"/>
          <w:b/>
          <w:bCs/>
          <w:sz w:val="24"/>
          <w:szCs w:val="24"/>
          <w:rtl/>
        </w:rPr>
        <w:t>:</w:t>
      </w:r>
      <w:r w:rsidRPr="0014029B">
        <w:rPr>
          <w:rFonts w:cs="B Titr" w:hint="cs"/>
          <w:sz w:val="24"/>
          <w:szCs w:val="24"/>
          <w:rtl/>
        </w:rPr>
        <w:t xml:space="preserve"> </w:t>
      </w:r>
      <w:r w:rsidR="006C2670" w:rsidRPr="006C2670">
        <w:rPr>
          <w:rFonts w:cs="B Titr" w:hint="cs"/>
          <w:color w:val="00C6BB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80 </w:t>
      </w:r>
      <w:r w:rsidRPr="006C2670">
        <w:rPr>
          <w:rFonts w:cs="B Titr" w:hint="cs"/>
          <w:color w:val="00C6BB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درصد </w:t>
      </w:r>
      <w:r w:rsidRPr="0014029B">
        <w:rPr>
          <w:rFonts w:cs="B Titr" w:hint="cs"/>
          <w:sz w:val="24"/>
          <w:szCs w:val="24"/>
          <w:rtl/>
        </w:rPr>
        <w:t xml:space="preserve">از سؤالات، </w:t>
      </w:r>
      <w:r w:rsidR="0072568B" w:rsidRPr="0014029B">
        <w:rPr>
          <w:rFonts w:cs="B Titr" w:hint="cs"/>
          <w:sz w:val="24"/>
          <w:szCs w:val="24"/>
          <w:rtl/>
        </w:rPr>
        <w:t>مربوط به</w:t>
      </w:r>
      <w:r w:rsidR="005D6EAD" w:rsidRPr="0014029B">
        <w:rPr>
          <w:rFonts w:cs="B Titr" w:hint="cs"/>
          <w:sz w:val="24"/>
          <w:szCs w:val="24"/>
          <w:rtl/>
        </w:rPr>
        <w:t xml:space="preserve"> </w:t>
      </w:r>
      <w:r w:rsidR="006C2670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 فصل (</w:t>
      </w:r>
      <w:r w:rsidR="0014029B" w:rsidRPr="006C2670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فصل‌های</w:t>
      </w:r>
      <w:r w:rsidR="006C2670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 تا 6</w:t>
      </w:r>
      <w:r w:rsidR="0014029B" w:rsidRPr="006C2670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C2670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14029B">
        <w:rPr>
          <w:rFonts w:cs="B Titr" w:hint="cs"/>
          <w:sz w:val="24"/>
          <w:szCs w:val="24"/>
          <w:rtl/>
        </w:rPr>
        <w:t>هستند.</w:t>
      </w:r>
    </w:p>
    <w:p w:rsidR="00A0592E" w:rsidRDefault="00A0592E" w:rsidP="006C2670">
      <w:pPr>
        <w:spacing w:before="240" w:after="0"/>
        <w:rPr>
          <w:rFonts w:cs="B Titr"/>
          <w:sz w:val="24"/>
          <w:szCs w:val="24"/>
          <w:rtl/>
        </w:rPr>
      </w:pPr>
    </w:p>
    <w:p w:rsidR="00C410F1" w:rsidRPr="00A0592E" w:rsidRDefault="00D04A3C" w:rsidP="00A0592E">
      <w:pPr>
        <w:spacing w:before="240" w:after="0"/>
        <w:jc w:val="center"/>
        <w:rPr>
          <w:b/>
          <w:color w:val="EFB251" w:themeColor="accent4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0592E">
        <w:rPr>
          <w:rFonts w:cs="B Titr" w:hint="cs"/>
          <w:b/>
          <w:color w:val="EFB251" w:themeColor="accent4"/>
          <w:sz w:val="26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جدول مربوط به سطح سوالات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780"/>
        <w:gridCol w:w="1202"/>
      </w:tblGrid>
      <w:tr w:rsidR="0014029B" w:rsidRPr="006C2670" w:rsidTr="00EE3F40">
        <w:trPr>
          <w:jc w:val="center"/>
        </w:trPr>
        <w:tc>
          <w:tcPr>
            <w:tcW w:w="29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14029B" w:rsidRPr="006C2670" w:rsidRDefault="0014029B" w:rsidP="003400CC">
            <w:pPr>
              <w:jc w:val="center"/>
              <w:rPr>
                <w:rFonts w:cs="B Kamran"/>
                <w:b/>
                <w:bCs/>
                <w:sz w:val="26"/>
                <w:szCs w:val="28"/>
                <w:rtl/>
              </w:rPr>
            </w:pPr>
            <w:r w:rsidRPr="006C2670">
              <w:rPr>
                <w:rFonts w:cs="B Kamran" w:hint="cs"/>
                <w:b/>
                <w:bCs/>
                <w:sz w:val="26"/>
                <w:szCs w:val="28"/>
                <w:rtl/>
              </w:rPr>
              <w:t>سطح تست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14029B" w:rsidRPr="006C2670" w:rsidRDefault="0014029B" w:rsidP="003400CC">
            <w:pPr>
              <w:jc w:val="center"/>
              <w:rPr>
                <w:rFonts w:cs="B Kamran"/>
                <w:b/>
                <w:bCs/>
                <w:sz w:val="26"/>
                <w:szCs w:val="28"/>
                <w:rtl/>
              </w:rPr>
            </w:pPr>
            <w:r w:rsidRPr="006C2670">
              <w:rPr>
                <w:rFonts w:cs="B Kamran" w:hint="cs"/>
                <w:b/>
                <w:bCs/>
                <w:sz w:val="26"/>
                <w:szCs w:val="28"/>
                <w:rtl/>
              </w:rPr>
              <w:t>تعداد تست</w:t>
            </w:r>
          </w:p>
        </w:tc>
      </w:tr>
      <w:tr w:rsidR="0014029B" w:rsidRPr="0014029B" w:rsidTr="00321E55">
        <w:trPr>
          <w:trHeight w:val="397"/>
          <w:jc w:val="center"/>
        </w:trPr>
        <w:tc>
          <w:tcPr>
            <w:tcW w:w="29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029B" w:rsidRPr="0014029B" w:rsidRDefault="0014029B" w:rsidP="003400CC">
            <w:pPr>
              <w:jc w:val="center"/>
              <w:rPr>
                <w:rFonts w:cs="B Titr"/>
                <w:b/>
                <w:bCs/>
                <w:rtl/>
              </w:rPr>
            </w:pPr>
            <w:r w:rsidRPr="0014029B">
              <w:rPr>
                <w:rFonts w:cs="B Titr" w:hint="cs"/>
                <w:b/>
                <w:bCs/>
                <w:rtl/>
              </w:rPr>
              <w:t>آسان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029B" w:rsidRPr="0014029B" w:rsidRDefault="0014029B" w:rsidP="003400CC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7</w:t>
            </w:r>
          </w:p>
        </w:tc>
      </w:tr>
      <w:tr w:rsidR="0014029B" w:rsidRPr="0014029B" w:rsidTr="00321E55">
        <w:trPr>
          <w:trHeight w:val="397"/>
          <w:jc w:val="center"/>
        </w:trPr>
        <w:tc>
          <w:tcPr>
            <w:tcW w:w="293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029B" w:rsidRPr="0014029B" w:rsidRDefault="0014029B" w:rsidP="003400CC">
            <w:pPr>
              <w:jc w:val="center"/>
              <w:rPr>
                <w:rFonts w:cs="B Titr"/>
                <w:b/>
                <w:bCs/>
                <w:rtl/>
              </w:rPr>
            </w:pPr>
            <w:r w:rsidRPr="0014029B">
              <w:rPr>
                <w:rFonts w:cs="B Titr" w:hint="cs"/>
                <w:b/>
                <w:bCs/>
                <w:rtl/>
              </w:rPr>
              <w:t>متوسط</w:t>
            </w:r>
          </w:p>
        </w:tc>
        <w:tc>
          <w:tcPr>
            <w:tcW w:w="120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029B" w:rsidRPr="0014029B" w:rsidRDefault="0014029B" w:rsidP="003400CC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1</w:t>
            </w:r>
          </w:p>
        </w:tc>
      </w:tr>
      <w:tr w:rsidR="0014029B" w:rsidRPr="0014029B" w:rsidTr="00321E55">
        <w:trPr>
          <w:trHeight w:val="397"/>
          <w:jc w:val="center"/>
        </w:trPr>
        <w:tc>
          <w:tcPr>
            <w:tcW w:w="29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029B" w:rsidRPr="0014029B" w:rsidRDefault="0014029B" w:rsidP="003400CC">
            <w:pPr>
              <w:jc w:val="center"/>
              <w:rPr>
                <w:rFonts w:cs="B Titr"/>
                <w:b/>
                <w:bCs/>
                <w:rtl/>
              </w:rPr>
            </w:pPr>
            <w:r w:rsidRPr="0014029B">
              <w:rPr>
                <w:rFonts w:cs="B Titr" w:hint="cs"/>
                <w:b/>
                <w:bCs/>
                <w:rtl/>
              </w:rPr>
              <w:t>وقت گیر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029B" w:rsidRPr="0014029B" w:rsidRDefault="0014029B" w:rsidP="003400CC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1</w:t>
            </w:r>
          </w:p>
        </w:tc>
      </w:tr>
      <w:tr w:rsidR="0014029B" w:rsidRPr="0014029B" w:rsidTr="00321E55">
        <w:trPr>
          <w:trHeight w:val="397"/>
          <w:jc w:val="center"/>
        </w:trPr>
        <w:tc>
          <w:tcPr>
            <w:tcW w:w="115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4029B" w:rsidRPr="006C2670" w:rsidRDefault="0014029B" w:rsidP="003400CC">
            <w:pPr>
              <w:jc w:val="center"/>
              <w:rPr>
                <w:rFonts w:cs="B Kamran"/>
                <w:b/>
                <w:bCs/>
                <w:color w:val="FF0000"/>
                <w:sz w:val="24"/>
                <w:szCs w:val="24"/>
                <w:rtl/>
              </w:rPr>
            </w:pPr>
            <w:r w:rsidRPr="006C2670">
              <w:rPr>
                <w:rFonts w:cs="B Kamran" w:hint="cs"/>
                <w:b/>
                <w:bCs/>
                <w:color w:val="FF0000"/>
                <w:sz w:val="24"/>
                <w:szCs w:val="24"/>
                <w:rtl/>
              </w:rPr>
              <w:t>دارای اشکال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029B" w:rsidRPr="006C2670" w:rsidRDefault="0014029B" w:rsidP="0014029B">
            <w:pPr>
              <w:jc w:val="center"/>
              <w:rPr>
                <w:rFonts w:cs="B Kamran"/>
                <w:b/>
                <w:bCs/>
                <w:color w:val="FF0000"/>
                <w:sz w:val="24"/>
                <w:szCs w:val="24"/>
                <w:rtl/>
              </w:rPr>
            </w:pPr>
            <w:r w:rsidRPr="006C2670">
              <w:rPr>
                <w:rFonts w:cs="B Kamran" w:hint="cs"/>
                <w:b/>
                <w:bCs/>
                <w:color w:val="FF0000"/>
                <w:sz w:val="24"/>
                <w:szCs w:val="24"/>
                <w:rtl/>
              </w:rPr>
              <w:t>تست غلط</w:t>
            </w:r>
          </w:p>
          <w:p w:rsidR="0014029B" w:rsidRPr="006C2670" w:rsidRDefault="0014029B" w:rsidP="0014029B">
            <w:pPr>
              <w:jc w:val="center"/>
              <w:rPr>
                <w:rFonts w:cs="B Kamran"/>
                <w:sz w:val="24"/>
                <w:szCs w:val="24"/>
                <w:rtl/>
              </w:rPr>
            </w:pPr>
            <w:r w:rsidRPr="006C2670">
              <w:rPr>
                <w:rFonts w:cs="B Kamran" w:hint="cs"/>
                <w:b/>
                <w:bCs/>
                <w:color w:val="FF0000"/>
                <w:sz w:val="24"/>
                <w:szCs w:val="24"/>
                <w:rtl/>
              </w:rPr>
              <w:t xml:space="preserve"> (دارای2 گزینه صحبح)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029B" w:rsidRPr="0014029B" w:rsidRDefault="0014029B" w:rsidP="003400CC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14029B">
              <w:rPr>
                <w:rFonts w:cs="B Morvarid" w:hint="cs"/>
                <w:sz w:val="24"/>
                <w:szCs w:val="24"/>
                <w:rtl/>
              </w:rPr>
              <w:t>1</w:t>
            </w:r>
          </w:p>
        </w:tc>
      </w:tr>
      <w:tr w:rsidR="0014029B" w:rsidRPr="0014029B" w:rsidTr="00321E55">
        <w:trPr>
          <w:trHeight w:val="397"/>
          <w:jc w:val="center"/>
        </w:trPr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029B" w:rsidRPr="006C2670" w:rsidRDefault="0014029B" w:rsidP="003400CC">
            <w:pPr>
              <w:jc w:val="center"/>
              <w:rPr>
                <w:rFonts w:cs="B Kamran"/>
                <w:sz w:val="24"/>
                <w:szCs w:val="24"/>
                <w:rtl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29B" w:rsidRPr="006C2670" w:rsidRDefault="0014029B" w:rsidP="003400CC">
            <w:pPr>
              <w:jc w:val="center"/>
              <w:rPr>
                <w:rFonts w:cs="B Kamran"/>
                <w:sz w:val="24"/>
                <w:szCs w:val="24"/>
                <w:rtl/>
              </w:rPr>
            </w:pPr>
            <w:r w:rsidRPr="006C2670">
              <w:rPr>
                <w:rFonts w:cs="B Kamran" w:hint="cs"/>
                <w:b/>
                <w:bCs/>
                <w:color w:val="FF0000"/>
                <w:sz w:val="24"/>
                <w:szCs w:val="24"/>
                <w:rtl/>
              </w:rPr>
              <w:t>تست مبهم (نامفهوم)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29B" w:rsidRPr="0014029B" w:rsidRDefault="0014029B" w:rsidP="003400CC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--</w:t>
            </w:r>
          </w:p>
        </w:tc>
      </w:tr>
      <w:tr w:rsidR="0014029B" w:rsidRPr="0014029B" w:rsidTr="00EE3F40">
        <w:trPr>
          <w:trHeight w:val="397"/>
          <w:jc w:val="center"/>
        </w:trPr>
        <w:tc>
          <w:tcPr>
            <w:tcW w:w="29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029B" w:rsidRPr="00DA3531" w:rsidRDefault="0014029B" w:rsidP="003400CC">
            <w:pPr>
              <w:jc w:val="center"/>
              <w:rPr>
                <w:rFonts w:cs="B Kamran"/>
                <w:sz w:val="32"/>
                <w:szCs w:val="32"/>
                <w:rtl/>
              </w:rPr>
            </w:pPr>
            <w:r w:rsidRPr="00DA3531">
              <w:rPr>
                <w:rFonts w:cs="B Kamran" w:hint="cs"/>
                <w:sz w:val="32"/>
                <w:szCs w:val="32"/>
                <w:rtl/>
              </w:rPr>
              <w:t>جمع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4029B" w:rsidRPr="00DA3531" w:rsidRDefault="0014029B" w:rsidP="003400CC">
            <w:pPr>
              <w:jc w:val="center"/>
              <w:rPr>
                <w:rFonts w:cs="B Kamran"/>
                <w:sz w:val="32"/>
                <w:szCs w:val="32"/>
                <w:rtl/>
              </w:rPr>
            </w:pPr>
            <w:r w:rsidRPr="00DA3531">
              <w:rPr>
                <w:rFonts w:cs="B Kamran" w:hint="cs"/>
                <w:sz w:val="32"/>
                <w:szCs w:val="32"/>
                <w:rtl/>
              </w:rPr>
              <w:t>10</w:t>
            </w:r>
          </w:p>
        </w:tc>
      </w:tr>
    </w:tbl>
    <w:p w:rsidR="00AC1438" w:rsidRDefault="00AC1438" w:rsidP="00DA3531">
      <w:pPr>
        <w:spacing w:before="240" w:after="0"/>
        <w:rPr>
          <w:rFonts w:cs="B Titr"/>
          <w:sz w:val="24"/>
          <w:szCs w:val="24"/>
          <w:rtl/>
        </w:rPr>
      </w:pPr>
      <w:r w:rsidRPr="00DA3531">
        <w:rPr>
          <w:rFonts w:cs="B Titr" w:hint="cs"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نتیجه</w:t>
      </w:r>
      <w:r w:rsidRPr="00DA3531">
        <w:rPr>
          <w:rFonts w:cs="B Titr" w:hint="cs"/>
          <w:sz w:val="24"/>
          <w:szCs w:val="24"/>
          <w:rtl/>
        </w:rPr>
        <w:t>:</w:t>
      </w:r>
      <w:r w:rsidRPr="00DA3531">
        <w:rPr>
          <w:rFonts w:cs="B Titr" w:hint="cs"/>
          <w:sz w:val="24"/>
          <w:szCs w:val="24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70 % </w:t>
      </w:r>
      <w:r w:rsidRPr="00DA3531">
        <w:rPr>
          <w:rFonts w:cs="B Titr" w:hint="cs"/>
          <w:sz w:val="24"/>
          <w:szCs w:val="24"/>
          <w:rtl/>
        </w:rPr>
        <w:t xml:space="preserve">از سؤالات، دارای </w:t>
      </w:r>
      <w:r w:rsidRPr="00A0592E">
        <w:rPr>
          <w:rFonts w:cs="B Titr" w:hint="cs"/>
          <w:color w:val="636363" w:themeColor="background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سطح آسان </w:t>
      </w:r>
      <w:r w:rsidRPr="00DA3531">
        <w:rPr>
          <w:rFonts w:cs="B Titr" w:hint="cs"/>
          <w:sz w:val="24"/>
          <w:szCs w:val="24"/>
          <w:rtl/>
        </w:rPr>
        <w:t>بوده اند.</w:t>
      </w:r>
    </w:p>
    <w:p w:rsidR="006C2670" w:rsidRDefault="006C2670" w:rsidP="00DA3531">
      <w:pPr>
        <w:spacing w:before="240" w:after="0"/>
        <w:rPr>
          <w:rFonts w:cs="B Titr"/>
          <w:sz w:val="24"/>
          <w:szCs w:val="24"/>
          <w:rtl/>
        </w:rPr>
      </w:pPr>
    </w:p>
    <w:p w:rsidR="006C2670" w:rsidRPr="00DA3531" w:rsidRDefault="006C2670" w:rsidP="00DA3531">
      <w:pPr>
        <w:spacing w:before="240" w:after="0"/>
        <w:rPr>
          <w:rFonts w:cs="B Titr"/>
          <w:sz w:val="24"/>
          <w:szCs w:val="24"/>
          <w:rtl/>
        </w:rPr>
      </w:pPr>
    </w:p>
    <w:p w:rsidR="00D21F23" w:rsidRDefault="00D21F23">
      <w:pPr>
        <w:rPr>
          <w:rtl/>
        </w:rPr>
      </w:pPr>
    </w:p>
    <w:p w:rsidR="004009C9" w:rsidRDefault="004009C9" w:rsidP="00A0592E">
      <w:pPr>
        <w:jc w:val="center"/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09C9">
        <w:rPr>
          <w:rFonts w:cs="B Morvarid" w:hint="cs"/>
          <w:color w:val="00C6BB" w:themeColor="accent1"/>
          <w:sz w:val="26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جدول بررسی روش‌های حل تستها</w:t>
      </w:r>
    </w:p>
    <w:tbl>
      <w:tblPr>
        <w:tblStyle w:val="TableGrid"/>
        <w:tblpPr w:leftFromText="180" w:rightFromText="180" w:vertAnchor="page" w:horzAnchor="margin" w:tblpXSpec="center" w:tblpY="3061"/>
        <w:bidiVisual/>
        <w:tblW w:w="0" w:type="auto"/>
        <w:tblLook w:val="04A0" w:firstRow="1" w:lastRow="0" w:firstColumn="1" w:lastColumn="0" w:noHBand="0" w:noVBand="1"/>
      </w:tblPr>
      <w:tblGrid>
        <w:gridCol w:w="2244"/>
        <w:gridCol w:w="1560"/>
        <w:gridCol w:w="1581"/>
      </w:tblGrid>
      <w:tr w:rsidR="00A0592E" w:rsidRPr="006C2670" w:rsidTr="00A0592E"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0592E" w:rsidRPr="002F2BF0" w:rsidRDefault="00A0592E" w:rsidP="00A0592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F2BF0">
              <w:rPr>
                <w:rFonts w:cs="B Titr" w:hint="cs"/>
                <w:b/>
                <w:bCs/>
                <w:sz w:val="24"/>
                <w:szCs w:val="24"/>
                <w:rtl/>
              </w:rPr>
              <w:t>روش حل تست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0592E" w:rsidRPr="002F2BF0" w:rsidRDefault="00A0592E" w:rsidP="00A0592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F2BF0">
              <w:rPr>
                <w:rFonts w:cs="B Titr" w:hint="cs"/>
                <w:b/>
                <w:bCs/>
                <w:sz w:val="24"/>
                <w:szCs w:val="24"/>
                <w:rtl/>
              </w:rPr>
              <w:t>تعداد تست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0592E" w:rsidRPr="002F2BF0" w:rsidRDefault="00A0592E" w:rsidP="00A0592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F2BF0">
              <w:rPr>
                <w:rFonts w:cs="B Titr" w:hint="cs"/>
                <w:b/>
                <w:bCs/>
                <w:sz w:val="24"/>
                <w:szCs w:val="24"/>
                <w:rtl/>
              </w:rPr>
              <w:t>درصد</w:t>
            </w:r>
          </w:p>
        </w:tc>
      </w:tr>
      <w:tr w:rsidR="00A0592E" w:rsidRPr="006C2670" w:rsidTr="00A0592E">
        <w:trPr>
          <w:trHeight w:val="454"/>
        </w:trPr>
        <w:tc>
          <w:tcPr>
            <w:tcW w:w="2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592E" w:rsidRPr="002F2BF0" w:rsidRDefault="00A0592E" w:rsidP="00A0592E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2F2BF0">
              <w:rPr>
                <w:rFonts w:cs="B Morvarid" w:hint="cs"/>
                <w:sz w:val="24"/>
                <w:szCs w:val="24"/>
                <w:rtl/>
              </w:rPr>
              <w:t>رسم شکل (نمودار)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592E" w:rsidRPr="006C2670" w:rsidRDefault="00A0592E" w:rsidP="00A0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592E" w:rsidRPr="006C2670" w:rsidRDefault="00A0592E" w:rsidP="00A0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F2BF0">
              <w:rPr>
                <w:rFonts w:cs="B Nazanin" w:hint="cs"/>
                <w:sz w:val="24"/>
                <w:szCs w:val="24"/>
                <w:rtl/>
              </w:rPr>
              <w:t>30</w:t>
            </w:r>
            <w:r w:rsidRPr="006C2670">
              <w:rPr>
                <w:rFonts w:cs="B Nazanin" w:hint="cs"/>
                <w:sz w:val="24"/>
                <w:szCs w:val="24"/>
                <w:rtl/>
              </w:rPr>
              <w:t>%</w:t>
            </w:r>
          </w:p>
        </w:tc>
      </w:tr>
      <w:tr w:rsidR="00A0592E" w:rsidRPr="006C2670" w:rsidTr="00A0592E">
        <w:trPr>
          <w:trHeight w:val="454"/>
        </w:trPr>
        <w:tc>
          <w:tcPr>
            <w:tcW w:w="22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92E" w:rsidRPr="002F2BF0" w:rsidRDefault="00A0592E" w:rsidP="00A0592E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2F2BF0">
              <w:rPr>
                <w:rFonts w:cs="B Morvarid" w:hint="cs"/>
                <w:sz w:val="24"/>
                <w:szCs w:val="24"/>
                <w:rtl/>
              </w:rPr>
              <w:t>تحلیلی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92E" w:rsidRPr="006C2670" w:rsidRDefault="00A0592E" w:rsidP="00A0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5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92E" w:rsidRPr="006C2670" w:rsidRDefault="00A0592E" w:rsidP="00A0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  <w:r w:rsidRPr="006C2670">
              <w:rPr>
                <w:rFonts w:cs="B Nazanin" w:hint="cs"/>
                <w:sz w:val="24"/>
                <w:szCs w:val="24"/>
                <w:rtl/>
              </w:rPr>
              <w:t>%</w:t>
            </w:r>
          </w:p>
        </w:tc>
      </w:tr>
      <w:tr w:rsidR="00A0592E" w:rsidRPr="006C2670" w:rsidTr="00A0592E">
        <w:trPr>
          <w:trHeight w:val="454"/>
        </w:trPr>
        <w:tc>
          <w:tcPr>
            <w:tcW w:w="22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92E" w:rsidRPr="002F2BF0" w:rsidRDefault="00A0592E" w:rsidP="00A0592E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 w:rsidRPr="002F2BF0">
              <w:rPr>
                <w:rFonts w:cs="B Morvarid" w:hint="cs"/>
                <w:sz w:val="24"/>
                <w:szCs w:val="24"/>
                <w:rtl/>
              </w:rPr>
              <w:t>محاسب</w:t>
            </w:r>
            <w:r>
              <w:rPr>
                <w:rFonts w:cs="B Morvarid" w:hint="cs"/>
                <w:sz w:val="24"/>
                <w:szCs w:val="24"/>
                <w:rtl/>
              </w:rPr>
              <w:t>اتی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92E" w:rsidRPr="002F2BF0" w:rsidRDefault="00A0592E" w:rsidP="00A0592E">
            <w:pPr>
              <w:jc w:val="center"/>
              <w:rPr>
                <w:rFonts w:ascii="IranNastaliq" w:hAnsi="IranNastaliq" w:cs="IranNastaliq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92E" w:rsidRPr="006C2670" w:rsidRDefault="00A0592E" w:rsidP="00A0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  <w:r w:rsidRPr="006C2670">
              <w:rPr>
                <w:rFonts w:cs="B Nazanin" w:hint="cs"/>
                <w:sz w:val="24"/>
                <w:szCs w:val="24"/>
                <w:rtl/>
              </w:rPr>
              <w:t>%</w:t>
            </w:r>
          </w:p>
        </w:tc>
      </w:tr>
      <w:tr w:rsidR="00A0592E" w:rsidRPr="006C2670" w:rsidTr="00A0592E">
        <w:trPr>
          <w:trHeight w:val="454"/>
        </w:trPr>
        <w:tc>
          <w:tcPr>
            <w:tcW w:w="22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92E" w:rsidRPr="002F2BF0" w:rsidRDefault="00A0592E" w:rsidP="00A0592E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روش تستی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92E" w:rsidRPr="006C2670" w:rsidRDefault="00A0592E" w:rsidP="00A0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92E" w:rsidRPr="006C2670" w:rsidRDefault="00A0592E" w:rsidP="00A0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F2BF0">
              <w:rPr>
                <w:rFonts w:cs="B Nazanin" w:hint="cs"/>
                <w:sz w:val="24"/>
                <w:szCs w:val="24"/>
                <w:rtl/>
              </w:rPr>
              <w:t>30</w:t>
            </w:r>
            <w:r w:rsidRPr="006C2670">
              <w:rPr>
                <w:rFonts w:cs="B Nazanin" w:hint="cs"/>
                <w:sz w:val="24"/>
                <w:szCs w:val="24"/>
                <w:rtl/>
              </w:rPr>
              <w:t>%</w:t>
            </w:r>
          </w:p>
        </w:tc>
      </w:tr>
      <w:tr w:rsidR="00A0592E" w:rsidRPr="006C2670" w:rsidTr="00A0592E">
        <w:trPr>
          <w:trHeight w:val="454"/>
        </w:trPr>
        <w:tc>
          <w:tcPr>
            <w:tcW w:w="22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592E" w:rsidRDefault="00A0592E" w:rsidP="00A0592E">
            <w:pPr>
              <w:jc w:val="center"/>
              <w:rPr>
                <w:rFonts w:cs="B Morvarid"/>
                <w:sz w:val="24"/>
                <w:szCs w:val="24"/>
                <w:rtl/>
              </w:rPr>
            </w:pPr>
            <w:r>
              <w:rPr>
                <w:rFonts w:cs="B Morvarid" w:hint="cs"/>
                <w:sz w:val="24"/>
                <w:szCs w:val="24"/>
                <w:rtl/>
              </w:rPr>
              <w:t>تعاریف و مفاهیم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592E" w:rsidRDefault="00A0592E" w:rsidP="00A0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592E" w:rsidRPr="006C2670" w:rsidRDefault="00A0592E" w:rsidP="00A0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10%</w:t>
            </w:r>
          </w:p>
        </w:tc>
      </w:tr>
    </w:tbl>
    <w:p w:rsidR="004009C9" w:rsidRDefault="004009C9">
      <w:pPr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009C9" w:rsidRDefault="004009C9">
      <w:pPr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009C9" w:rsidRDefault="004009C9">
      <w:pPr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009C9" w:rsidRDefault="004009C9">
      <w:pPr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0592E" w:rsidRDefault="00A0592E" w:rsidP="00A0592E">
      <w:pPr>
        <w:rPr>
          <w:rFonts w:cs="B Morvarid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21F23" w:rsidRPr="002F2BF0" w:rsidRDefault="004009C9" w:rsidP="00A0592E">
      <w:pPr>
        <w:rPr>
          <w:rFonts w:cs="B Titr"/>
          <w:rtl/>
        </w:rPr>
      </w:pPr>
      <w:r w:rsidRPr="004009C9">
        <w:rPr>
          <w:rFonts w:cs="B Morvarid" w:hint="cs"/>
          <w:b/>
          <w:outline/>
          <w:color w:val="EF755F" w:themeColor="accent5"/>
          <w:sz w:val="26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توجه</w:t>
      </w:r>
      <w:r>
        <w:rPr>
          <w:rFonts w:cs="B Titr" w:hint="cs"/>
          <w:rtl/>
        </w:rPr>
        <w:t>: البته بعضی تستها با بیش از یک روش قابل حل بودند، بخاطر همین ، در جدول بالا تعداد تستها از 10 بیشتر است.</w:t>
      </w:r>
    </w:p>
    <w:p w:rsidR="00D21F23" w:rsidRPr="002F2BF0" w:rsidRDefault="00321E55" w:rsidP="002F2BF0">
      <w:pPr>
        <w:rPr>
          <w:rFonts w:cs="B Titr"/>
          <w:sz w:val="24"/>
          <w:szCs w:val="24"/>
          <w:rtl/>
        </w:rPr>
      </w:pPr>
      <w:r w:rsidRPr="002F2BF0">
        <w:rPr>
          <w:rFonts w:cs="B Tit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نتیجه</w:t>
      </w:r>
      <w:r w:rsidRPr="002F2BF0">
        <w:rPr>
          <w:rFonts w:cs="B Titr" w:hint="cs"/>
          <w:b/>
          <w:bCs/>
          <w:sz w:val="24"/>
          <w:szCs w:val="24"/>
          <w:rtl/>
        </w:rPr>
        <w:t>:</w:t>
      </w:r>
      <w:r w:rsidRPr="002F2BF0">
        <w:rPr>
          <w:rFonts w:cs="B Titr" w:hint="cs"/>
          <w:sz w:val="24"/>
          <w:szCs w:val="24"/>
          <w:rtl/>
        </w:rPr>
        <w:t xml:space="preserve"> </w:t>
      </w:r>
      <w:r w:rsidR="002F2BF0" w:rsidRPr="002F2BF0">
        <w:rPr>
          <w:rFonts w:cs="B Titr" w:hint="cs"/>
          <w:color w:val="00C6BB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70 </w:t>
      </w:r>
      <w:r w:rsidRPr="002F2BF0">
        <w:rPr>
          <w:rFonts w:cs="B Titr" w:hint="cs"/>
          <w:color w:val="00C6BB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درصد </w:t>
      </w:r>
      <w:r w:rsidRPr="002F2BF0">
        <w:rPr>
          <w:rFonts w:cs="B Titr" w:hint="cs"/>
          <w:sz w:val="24"/>
          <w:szCs w:val="24"/>
          <w:rtl/>
        </w:rPr>
        <w:t xml:space="preserve">از سؤالات، </w:t>
      </w:r>
      <w:r w:rsidRPr="002F2BF0">
        <w:rPr>
          <w:rFonts w:cs="B Titr" w:hint="cs"/>
          <w:outline/>
          <w:color w:val="6FEBA0" w:themeColor="accent2"/>
          <w:sz w:val="24"/>
          <w:szCs w:val="24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با رسم شکل و تحلیل آنها</w:t>
      </w:r>
      <w:r w:rsidRPr="002F2BF0">
        <w:rPr>
          <w:rFonts w:cs="B Titr" w:hint="cs"/>
          <w:outline/>
          <w:color w:val="6FEBA0" w:themeColor="accent2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F2BF0">
        <w:rPr>
          <w:rFonts w:cs="B Titr" w:hint="cs"/>
          <w:sz w:val="24"/>
          <w:szCs w:val="24"/>
          <w:rtl/>
        </w:rPr>
        <w:t xml:space="preserve">قابل پاسخگویی </w:t>
      </w:r>
      <w:r w:rsidR="002F2BF0">
        <w:rPr>
          <w:rFonts w:cs="B Titr" w:hint="cs"/>
          <w:sz w:val="24"/>
          <w:szCs w:val="24"/>
          <w:rtl/>
        </w:rPr>
        <w:t>بودند</w:t>
      </w:r>
      <w:r w:rsidRPr="002F2BF0">
        <w:rPr>
          <w:rFonts w:cs="B Titr" w:hint="cs"/>
          <w:sz w:val="24"/>
          <w:szCs w:val="24"/>
          <w:rtl/>
        </w:rPr>
        <w:t>.</w:t>
      </w:r>
    </w:p>
    <w:sectPr w:rsidR="00D21F23" w:rsidRPr="002F2BF0" w:rsidSect="00EE3F4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MediumGap" w:sz="18" w:space="24" w:color="auto"/>
        <w:left w:val="thinThick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AC" w:rsidRDefault="00B026AC" w:rsidP="00C410F1">
      <w:pPr>
        <w:spacing w:after="0" w:line="240" w:lineRule="auto"/>
      </w:pPr>
      <w:r>
        <w:separator/>
      </w:r>
    </w:p>
  </w:endnote>
  <w:endnote w:type="continuationSeparator" w:id="0">
    <w:p w:rsidR="00B026AC" w:rsidRDefault="00B026AC" w:rsidP="00C4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entury Gothic">
    <w:altName w:val="Malgun Gothic"/>
    <w:panose1 w:val="020B0502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43952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F40" w:rsidRDefault="00EE3F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69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E3F40" w:rsidRDefault="00EE3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AC" w:rsidRDefault="00B026AC" w:rsidP="00C410F1">
      <w:pPr>
        <w:spacing w:after="0" w:line="240" w:lineRule="auto"/>
      </w:pPr>
      <w:r>
        <w:separator/>
      </w:r>
    </w:p>
  </w:footnote>
  <w:footnote w:type="continuationSeparator" w:id="0">
    <w:p w:rsidR="00B026AC" w:rsidRDefault="00B026AC" w:rsidP="00C4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40" w:rsidRPr="00EE3F40" w:rsidRDefault="00EE3F40" w:rsidP="00EE3F40">
    <w:pPr>
      <w:pStyle w:val="Header"/>
      <w:jc w:val="center"/>
      <w:rPr>
        <w:rFonts w:cs="B Titr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347"/>
    <w:multiLevelType w:val="hybridMultilevel"/>
    <w:tmpl w:val="70B0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4453F"/>
    <w:multiLevelType w:val="hybridMultilevel"/>
    <w:tmpl w:val="C9AE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EC"/>
    <w:rsid w:val="0014029B"/>
    <w:rsid w:val="00177DA0"/>
    <w:rsid w:val="00250700"/>
    <w:rsid w:val="002B3E41"/>
    <w:rsid w:val="002F2BF0"/>
    <w:rsid w:val="00305D87"/>
    <w:rsid w:val="00321E55"/>
    <w:rsid w:val="00335B0B"/>
    <w:rsid w:val="003400CC"/>
    <w:rsid w:val="003B5BEE"/>
    <w:rsid w:val="003D245A"/>
    <w:rsid w:val="003F2991"/>
    <w:rsid w:val="004009C9"/>
    <w:rsid w:val="004D42EC"/>
    <w:rsid w:val="004F63E5"/>
    <w:rsid w:val="00512F1E"/>
    <w:rsid w:val="005433E2"/>
    <w:rsid w:val="005D6EAD"/>
    <w:rsid w:val="00636F2C"/>
    <w:rsid w:val="006C2670"/>
    <w:rsid w:val="0072568B"/>
    <w:rsid w:val="00746ED1"/>
    <w:rsid w:val="00792233"/>
    <w:rsid w:val="007C208E"/>
    <w:rsid w:val="0086526D"/>
    <w:rsid w:val="00947695"/>
    <w:rsid w:val="00981AFF"/>
    <w:rsid w:val="009A208E"/>
    <w:rsid w:val="009C7180"/>
    <w:rsid w:val="00A0592E"/>
    <w:rsid w:val="00A20654"/>
    <w:rsid w:val="00A7742A"/>
    <w:rsid w:val="00A924FF"/>
    <w:rsid w:val="00AC1438"/>
    <w:rsid w:val="00AD7FFE"/>
    <w:rsid w:val="00B026AC"/>
    <w:rsid w:val="00B033F1"/>
    <w:rsid w:val="00C410F1"/>
    <w:rsid w:val="00D01E3E"/>
    <w:rsid w:val="00D04A3C"/>
    <w:rsid w:val="00D21F23"/>
    <w:rsid w:val="00DA3531"/>
    <w:rsid w:val="00E552B0"/>
    <w:rsid w:val="00EE3F40"/>
    <w:rsid w:val="00F17180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DB6A2-9CBC-49E0-BFE5-C7E89CA4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F1"/>
  </w:style>
  <w:style w:type="paragraph" w:styleId="Footer">
    <w:name w:val="footer"/>
    <w:basedOn w:val="Normal"/>
    <w:link w:val="FooterChar"/>
    <w:uiPriority w:val="99"/>
    <w:unhideWhenUsed/>
    <w:rsid w:val="00C4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D648-30BE-4EB5-9008-B6D4BE5E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yasserdivar@yahoo.com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WwW.P30HeX.Com</dc:creator>
  <cp:lastModifiedBy>sajjadkhoddami78@yahoo.com</cp:lastModifiedBy>
  <cp:revision>15</cp:revision>
  <cp:lastPrinted>2013-02-19T20:51:00Z</cp:lastPrinted>
  <dcterms:created xsi:type="dcterms:W3CDTF">2013-02-19T06:12:00Z</dcterms:created>
  <dcterms:modified xsi:type="dcterms:W3CDTF">2014-02-17T07:10:00Z</dcterms:modified>
</cp:coreProperties>
</file>